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D13E2C" w:rsidRPr="003D2343" w:rsidRDefault="00D13E2C" w:rsidP="00D13E2C">
      <w:pPr>
        <w:pStyle w:val="a5"/>
        <w:ind w:firstLine="0"/>
        <w:jc w:val="center"/>
        <w:divId w:val="448091573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32438" wp14:editId="30A140BA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E2C" w:rsidRPr="00B320CF" w:rsidRDefault="00D13E2C" w:rsidP="00D13E2C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D13E2C" w:rsidRPr="00B320CF" w:rsidRDefault="00D13E2C" w:rsidP="00D13E2C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2438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13E2C" w:rsidRPr="00B320CF" w:rsidRDefault="00D13E2C" w:rsidP="00D13E2C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D13E2C" w:rsidRPr="00B320CF" w:rsidRDefault="00D13E2C" w:rsidP="00D13E2C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  <w:b/>
        </w:rPr>
      </w:pPr>
    </w:p>
    <w:p w:rsidR="00D13E2C" w:rsidRDefault="00D13E2C" w:rsidP="00D13E2C">
      <w:pPr>
        <w:spacing w:line="360" w:lineRule="auto"/>
        <w:jc w:val="center"/>
        <w:divId w:val="448091573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Бланк </w:t>
      </w:r>
      <w:proofErr w:type="spellStart"/>
      <w:r w:rsidRPr="003D2343">
        <w:rPr>
          <w:rFonts w:ascii="Arial" w:hAnsi="Arial" w:cs="Arial"/>
          <w:b/>
        </w:rPr>
        <w:t>уставок</w:t>
      </w:r>
      <w:proofErr w:type="spellEnd"/>
    </w:p>
    <w:p w:rsidR="00A331EA" w:rsidRDefault="00A331EA" w:rsidP="00D13E2C">
      <w:pPr>
        <w:spacing w:line="360" w:lineRule="auto"/>
        <w:jc w:val="center"/>
        <w:divId w:val="448091573"/>
        <w:rPr>
          <w:rStyle w:val="fontstyle01"/>
        </w:rPr>
      </w:pPr>
      <w:r>
        <w:rPr>
          <w:rStyle w:val="fontstyle01"/>
        </w:rPr>
        <w:t>Автоматического регулирования коэффициента трансформации</w:t>
      </w:r>
    </w:p>
    <w:p w:rsidR="00D13E2C" w:rsidRPr="003D2343" w:rsidRDefault="00D13E2C" w:rsidP="00D13E2C">
      <w:pPr>
        <w:spacing w:line="360" w:lineRule="auto"/>
        <w:jc w:val="center"/>
        <w:divId w:val="448091573"/>
        <w:rPr>
          <w:rFonts w:ascii="Arial" w:hAnsi="Arial" w:cs="Arial"/>
          <w:b/>
        </w:rPr>
      </w:pPr>
      <w:r>
        <w:rPr>
          <w:rStyle w:val="fontstyle01"/>
        </w:rPr>
        <w:t>БЭ2502Б0501</w:t>
      </w:r>
    </w:p>
    <w:p w:rsidR="00D13E2C" w:rsidRPr="00FA109D" w:rsidRDefault="00D13E2C" w:rsidP="00D13E2C">
      <w:pPr>
        <w:spacing w:line="360" w:lineRule="auto"/>
        <w:jc w:val="center"/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p w:rsidR="00D13E2C" w:rsidRPr="003D2343" w:rsidRDefault="00D13E2C" w:rsidP="00D13E2C">
      <w:pPr>
        <w:divId w:val="448091573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D13E2C" w:rsidRPr="003D2343" w:rsidTr="00D13E2C">
        <w:trPr>
          <w:divId w:val="448091573"/>
          <w:trHeight w:hRule="exact" w:val="340"/>
        </w:trPr>
        <w:tc>
          <w:tcPr>
            <w:tcW w:w="2212" w:type="dxa"/>
            <w:vAlign w:val="center"/>
          </w:tcPr>
          <w:p w:rsidR="00D13E2C" w:rsidRPr="003D2343" w:rsidRDefault="00D13E2C" w:rsidP="004935DA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D13E2C" w:rsidRPr="003D2343" w:rsidRDefault="00D13E2C" w:rsidP="004935DA">
            <w:pPr>
              <w:rPr>
                <w:rFonts w:ascii="Arial" w:hAnsi="Arial" w:cs="Arial"/>
              </w:rPr>
            </w:pPr>
          </w:p>
        </w:tc>
      </w:tr>
      <w:tr w:rsidR="00D13E2C" w:rsidRPr="003D2343" w:rsidTr="00D13E2C">
        <w:trPr>
          <w:divId w:val="448091573"/>
          <w:trHeight w:hRule="exact" w:val="340"/>
        </w:trPr>
        <w:tc>
          <w:tcPr>
            <w:tcW w:w="2212" w:type="dxa"/>
            <w:vAlign w:val="center"/>
          </w:tcPr>
          <w:p w:rsidR="00D13E2C" w:rsidRPr="003D2343" w:rsidRDefault="00D13E2C" w:rsidP="004935DA">
            <w:pPr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2C" w:rsidRPr="003D2343" w:rsidRDefault="00D13E2C" w:rsidP="004935DA">
            <w:pPr>
              <w:rPr>
                <w:rFonts w:ascii="Arial" w:hAnsi="Arial" w:cs="Arial"/>
              </w:rPr>
            </w:pPr>
          </w:p>
        </w:tc>
      </w:tr>
    </w:tbl>
    <w:p w:rsidR="00D13E2C" w:rsidRPr="003D2343" w:rsidRDefault="00D13E2C" w:rsidP="00D13E2C">
      <w:pPr>
        <w:spacing w:line="360" w:lineRule="auto"/>
        <w:divId w:val="448091573"/>
        <w:rPr>
          <w:rFonts w:ascii="Arial" w:hAnsi="Arial" w:cs="Arial"/>
          <w:lang w:val="en-US"/>
        </w:rPr>
      </w:pPr>
    </w:p>
    <w:p w:rsidR="00D13E2C" w:rsidRPr="003D2343" w:rsidRDefault="00D13E2C" w:rsidP="00D13E2C">
      <w:pPr>
        <w:spacing w:line="360" w:lineRule="auto"/>
        <w:divId w:val="448091573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D13E2C" w:rsidRPr="00817BD3" w:rsidRDefault="00D13E2C" w:rsidP="00D13E2C">
      <w:pPr>
        <w:spacing w:line="360" w:lineRule="auto"/>
        <w:divId w:val="448091573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D13E2C" w:rsidRPr="00817BD3" w:rsidTr="00D13E2C">
        <w:trPr>
          <w:divId w:val="448091573"/>
          <w:trHeight w:val="340"/>
          <w:jc w:val="center"/>
        </w:trPr>
        <w:tc>
          <w:tcPr>
            <w:tcW w:w="2127" w:type="dxa"/>
            <w:vAlign w:val="center"/>
          </w:tcPr>
          <w:p w:rsidR="00D13E2C" w:rsidRPr="00817BD3" w:rsidRDefault="00D13E2C" w:rsidP="004935D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D13E2C" w:rsidRPr="00817BD3" w:rsidRDefault="00D13E2C" w:rsidP="0049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E2C" w:rsidRPr="00817BD3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D13E2C" w:rsidRPr="00817BD3" w:rsidTr="00D13E2C">
        <w:trPr>
          <w:divId w:val="448091573"/>
          <w:cantSplit/>
          <w:trHeight w:val="340"/>
          <w:jc w:val="center"/>
        </w:trPr>
        <w:tc>
          <w:tcPr>
            <w:tcW w:w="2127" w:type="dxa"/>
            <w:vAlign w:val="center"/>
          </w:tcPr>
          <w:p w:rsidR="00D13E2C" w:rsidRPr="00817BD3" w:rsidRDefault="00D13E2C" w:rsidP="004935D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D13E2C" w:rsidRPr="00817BD3" w:rsidRDefault="00D13E2C" w:rsidP="004935DA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D13E2C" w:rsidRPr="00817BD3" w:rsidRDefault="00D13E2C" w:rsidP="0049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E2C" w:rsidRPr="00817BD3" w:rsidRDefault="00D13E2C" w:rsidP="00D13E2C">
      <w:pPr>
        <w:pStyle w:val="a5"/>
        <w:ind w:firstLine="0"/>
        <w:divId w:val="448091573"/>
        <w:rPr>
          <w:rFonts w:cs="Arial"/>
          <w:szCs w:val="22"/>
          <w:lang w:val="en-US"/>
        </w:rPr>
      </w:pPr>
      <w:bookmarkStart w:id="0" w:name="_GoBack"/>
      <w:bookmarkEnd w:id="0"/>
    </w:p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40" w:dyaOrig="680">
          <v:shape id="_x0000_i1025" type="#_x0000_t75" style="width:67.35pt;height:34.05pt" o:ole="">
            <v:imagedata r:id="rId6" o:title=""/>
          </v:shape>
          <o:OLEObject Type="Embed" ProgID="Equation.3" ShapeID="_x0000_i1025" DrawAspect="Content" ObjectID="_1658056289" r:id="rId7"/>
        </w:object>
      </w:r>
      <w:r>
        <w:rPr>
          <w:rFonts w:cs="Arial"/>
          <w:szCs w:val="22"/>
        </w:rPr>
        <w:t>.</w:t>
      </w:r>
    </w:p>
    <w:p w:rsidR="00D13E2C" w:rsidRDefault="00D13E2C" w:rsidP="00D13E2C">
      <w:pPr>
        <w:pStyle w:val="a5"/>
        <w:ind w:firstLine="0"/>
        <w:divId w:val="448091573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D13E2C" w:rsidRDefault="00D13E2C" w:rsidP="00D13E2C">
      <w:pPr>
        <w:spacing w:line="360" w:lineRule="auto"/>
        <w:divId w:val="448091573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D13E2C" w:rsidRDefault="00D13E2C" w:rsidP="00D13E2C">
      <w:pPr>
        <w:pStyle w:val="a5"/>
        <w:spacing w:line="312" w:lineRule="auto"/>
        <w:ind w:firstLine="0"/>
        <w:divId w:val="448091573"/>
        <w:rPr>
          <w:rFonts w:cs="Arial"/>
          <w:spacing w:val="-2"/>
          <w:szCs w:val="22"/>
        </w:rPr>
      </w:pPr>
    </w:p>
    <w:p w:rsidR="00D13E2C" w:rsidRDefault="00D13E2C" w:rsidP="00D13E2C">
      <w:pPr>
        <w:divId w:val="448091573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5810"/>
      </w:tblGrid>
      <w:tr w:rsidR="00000000" w:rsidRPr="00D13E2C">
        <w:trPr>
          <w:divId w:val="12393656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1239365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65535]</w:t>
            </w:r>
          </w:p>
        </w:tc>
      </w:tr>
      <w:tr w:rsidR="00000000" w:rsidRPr="00D13E2C">
        <w:trPr>
          <w:divId w:val="1239365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Расположение переключателей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двери шкафа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[на лицевой панели и двери шкафа, на двери шкафа]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2642"/>
      </w:tblGrid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Iсв1с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аналогового входа Iсв1с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Iв1с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Iв1с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Iсв2с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Iсв2с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Iв2с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Iв2с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аналогового входа АнВх8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АнВх8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Uab1с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чика аналогового входа Uab1с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АнВх10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АнВх10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Uab2с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D13E2C">
        <w:trPr>
          <w:divId w:val="20662924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Uab2с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</w:tbl>
    <w:p w:rsidR="00D13E2C" w:rsidRDefault="00D13E2C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Регулятор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напряжения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1 секция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1856"/>
        <w:gridCol w:w="1628"/>
      </w:tblGrid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1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2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3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4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Зона нечувствительности секции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0,02 </w:t>
            </w: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0,21]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Минимальное напряжение запрета регулирования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[55000 .. 104500]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[50,0 .. 95,0]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перенапряжения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[115500 .. 143000]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[105,0 .. 130,0]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 сети1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66,000]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12,000]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 сети1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66,000]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12,000]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Используемая фаза тока секции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[А, В, С]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ТТ 1секц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вариант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вариант, 2 вариант]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секции 1 по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[3U0, U2]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3U0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[5500,0 .. 66000,0]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60,0]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[5500,0 .. 66000,0]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60,0]</w:t>
            </w:r>
          </w:p>
        </w:tc>
      </w:tr>
      <w:tr w:rsidR="00000000" w:rsidRPr="00D13E2C">
        <w:trPr>
          <w:divId w:val="2217212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токовой перегрузки секции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[30,00 .. 2400,00]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12,00]</w:t>
            </w:r>
          </w:p>
        </w:tc>
      </w:tr>
    </w:tbl>
    <w:p w:rsidR="00D13E2C" w:rsidRDefault="00D13E2C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</w:p>
    <w:p w:rsidR="00D13E2C" w:rsidRDefault="00D13E2C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Регулятор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напряжения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2 секция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1856"/>
        <w:gridCol w:w="1628"/>
      </w:tblGrid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1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2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3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поддержания 4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[93500 .. 159500]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[85,0 .. 145,0]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Зона нечувствительности секции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0,02 </w:t>
            </w: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0,21]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Минимальное напряжение запрета регулирования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[55000 .. 104500]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[50,0 .. 95,0]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перенапряжения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121000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[11550</w:t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 .. 143000]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[105,0 .. 130,0]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 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66,000]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12,000]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 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66,000]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Ом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12,000]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Используемая фаза тока секции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[А, В, С]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ТТ 2секц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вариант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вариант, 2 вариант]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секции 2 по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[3U0, U2]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3U0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[5500,0 .. 66000,0]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60,0]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[5500,0 .. 66000,0]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В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60,0]</w:t>
            </w:r>
          </w:p>
        </w:tc>
      </w:tr>
      <w:tr w:rsidR="00000000" w:rsidRPr="00D13E2C">
        <w:trPr>
          <w:divId w:val="1805136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токовой перегрузки секции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[30,00 .. 2400,00]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12,00]</w:t>
            </w:r>
          </w:p>
        </w:tc>
      </w:tr>
    </w:tbl>
    <w:p w:rsidR="00D13E2C" w:rsidRDefault="00D13E2C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</w:p>
    <w:p w:rsidR="00D13E2C" w:rsidRDefault="00D13E2C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Регулятор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напряжения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Общие уставки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6"/>
        <w:gridCol w:w="3413"/>
      </w:tblGrid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первичного сигнала управления прибавить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[1,00 .. 200,00]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повторного сигнала управления прибавить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200,00]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первичного сигнала управления убавить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[1,00 .. 200,00]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повторного сигнала управления убавить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200,00]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сигнала Перенапряжение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управления убавить при перенапряжении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появления сигнала 'Переключение'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[0,050 .. 6,000]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снятия сигнала 'Переключение'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60,00]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гналов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2,000]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сигнализации рассогласования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10,00]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крайних положений РПН на сигнал АРКТ блокировано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РПН в Ручном/ТУ от ИО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Блокировка РПН в Ручном/ТУ от </w:t>
            </w: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дискрет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включении двух секций регулирование по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1секции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[1секции, 2секции]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двух секций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 </w:t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предусмотрен, предусмотрен]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импульсный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[непрерывный, импульсный]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сигнала 'Отключение питания ПМ'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непрерывно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[1сек, непрерывно]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сигнализации Блокировка АРКТ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сигнала Низкий уровень масла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Направление счета ступеней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прямое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[прямое, обратное]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группы ПМ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Начальная ступень регулирования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43]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Конечная ступень регулирования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43]</w:t>
            </w:r>
          </w:p>
        </w:tc>
      </w:tr>
      <w:tr w:rsidR="00000000" w:rsidRPr="00D13E2C">
        <w:trPr>
          <w:divId w:val="11843956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ступени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40]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Регулятор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напряжения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Определение положения привода РПН от ДПТ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4024"/>
      </w:tblGrid>
      <w:tr w:rsidR="00000000" w:rsidRPr="00D13E2C">
        <w:trPr>
          <w:divId w:val="7667717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766771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положения привода РПН от ДПТ1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000000" w:rsidRPr="00D13E2C">
        <w:trPr>
          <w:divId w:val="766771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ступеней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43]</w:t>
            </w:r>
          </w:p>
        </w:tc>
      </w:tr>
      <w:tr w:rsidR="00000000" w:rsidRPr="00D13E2C">
        <w:trPr>
          <w:divId w:val="766771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 граница ДПТ1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 мА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[-30,00 .. 30,00]</w:t>
            </w:r>
          </w:p>
        </w:tc>
      </w:tr>
      <w:tr w:rsidR="00000000" w:rsidRPr="00D13E2C">
        <w:trPr>
          <w:divId w:val="766771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Верхняя граница ДПТ1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мА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[-30,00 .. 30,00]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Регулятор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напряжения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Определение промежуточного положения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4307"/>
      </w:tblGrid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промежуточного положения привода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внешнему сигнал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внешнему сигналу, по внутреннему сигналу]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1-й промежуточной ступени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39]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2-й промежуточной ступени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39]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3-й промежуточной ступени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39]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4-й промежуточной ступени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39]</w:t>
            </w:r>
          </w:p>
        </w:tc>
      </w:tr>
      <w:tr w:rsidR="00000000" w:rsidRPr="00D13E2C">
        <w:trPr>
          <w:divId w:val="7289226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5-й промежуточной ступени РПН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39]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РПН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000000" w:rsidRPr="00D13E2C">
        <w:trPr>
          <w:divId w:val="14635775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14635775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</w:t>
      </w:r>
      <w:proofErr w:type="gramEnd"/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управление РПН »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РПН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1"/>
        <w:gridCol w:w="2868"/>
      </w:tblGrid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прибавить(MMS)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Прибавить(MMS)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убавить (MMS)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Убавить(MMS)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прибавить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 Блок. прибавить</w:t>
            </w:r>
          </w:p>
        </w:tc>
      </w:tr>
      <w:tr w:rsidR="00000000" w:rsidRPr="00D13E2C">
        <w:trPr>
          <w:divId w:val="5349984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убавить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 Блок. убавить</w:t>
            </w:r>
          </w:p>
        </w:tc>
      </w:tr>
    </w:tbl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color w:val="000000"/>
          <w:sz w:val="20"/>
          <w:szCs w:val="20"/>
        </w:rPr>
      </w:pP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D13E2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D13E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</w:t>
      </w:r>
      <w:proofErr w:type="gramEnd"/>
      <w:r w:rsidRPr="00D13E2C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D13E2C">
        <w:trPr>
          <w:divId w:val="12328875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D13E2C" w:rsidRDefault="00A331EA" w:rsidP="00D13E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D13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13E2C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</w:p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</w:p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</w:p>
    <w:p w:rsidR="00D13E2C" w:rsidRDefault="00D13E2C" w:rsidP="00D13E2C">
      <w:pPr>
        <w:pStyle w:val="a5"/>
        <w:ind w:firstLine="0"/>
        <w:divId w:val="448091573"/>
        <w:rPr>
          <w:rFonts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D13E2C" w:rsidTr="00D13E2C">
        <w:trPr>
          <w:divId w:val="448091573"/>
          <w:trHeight w:val="340"/>
          <w:jc w:val="center"/>
        </w:trPr>
        <w:tc>
          <w:tcPr>
            <w:tcW w:w="2761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D13E2C" w:rsidTr="00D13E2C">
        <w:trPr>
          <w:divId w:val="448091573"/>
          <w:trHeight w:val="340"/>
          <w:jc w:val="center"/>
        </w:trPr>
        <w:tc>
          <w:tcPr>
            <w:tcW w:w="2761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D13E2C" w:rsidTr="00D13E2C">
        <w:trPr>
          <w:divId w:val="448091573"/>
          <w:trHeight w:val="340"/>
          <w:jc w:val="center"/>
        </w:trPr>
        <w:tc>
          <w:tcPr>
            <w:tcW w:w="2761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  <w:tr w:rsidR="00D13E2C" w:rsidTr="00D13E2C">
        <w:trPr>
          <w:divId w:val="448091573"/>
          <w:trHeight w:val="340"/>
          <w:jc w:val="center"/>
        </w:trPr>
        <w:tc>
          <w:tcPr>
            <w:tcW w:w="2761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D13E2C" w:rsidTr="00D13E2C">
        <w:trPr>
          <w:divId w:val="448091573"/>
          <w:trHeight w:val="340"/>
          <w:jc w:val="center"/>
        </w:trPr>
        <w:tc>
          <w:tcPr>
            <w:tcW w:w="2761" w:type="dxa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D13E2C" w:rsidRDefault="00D13E2C" w:rsidP="004935DA">
            <w:pPr>
              <w:pStyle w:val="a5"/>
              <w:widowControl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</w:tr>
    </w:tbl>
    <w:p w:rsidR="00D13E2C" w:rsidRPr="00AA542D" w:rsidRDefault="00D13E2C" w:rsidP="00D13E2C">
      <w:pPr>
        <w:divId w:val="448091573"/>
        <w:rPr>
          <w:rFonts w:ascii="Arial" w:eastAsia="Times New Roman" w:hAnsi="Arial" w:cs="Arial"/>
          <w:sz w:val="20"/>
          <w:szCs w:val="20"/>
        </w:rPr>
      </w:pPr>
    </w:p>
    <w:p w:rsidR="00D13E2C" w:rsidRPr="00690F5B" w:rsidRDefault="00D13E2C" w:rsidP="00D13E2C">
      <w:pPr>
        <w:spacing w:line="360" w:lineRule="auto"/>
        <w:divId w:val="448091573"/>
        <w:rPr>
          <w:rFonts w:ascii="Arial" w:eastAsia="Times New Roman" w:hAnsi="Arial" w:cs="Arial"/>
          <w:sz w:val="20"/>
          <w:szCs w:val="20"/>
        </w:rPr>
      </w:pPr>
    </w:p>
    <w:p w:rsidR="00D13E2C" w:rsidRPr="00A17109" w:rsidRDefault="00D13E2C" w:rsidP="00D13E2C">
      <w:pPr>
        <w:divId w:val="448091573"/>
        <w:rPr>
          <w:rFonts w:ascii="Arial" w:eastAsia="Times New Roman" w:hAnsi="Arial" w:cs="Arial"/>
          <w:sz w:val="20"/>
          <w:szCs w:val="20"/>
        </w:rPr>
      </w:pPr>
    </w:p>
    <w:p w:rsidR="00000000" w:rsidRPr="00D13E2C" w:rsidRDefault="00A331EA" w:rsidP="00D13E2C">
      <w:pPr>
        <w:pStyle w:val="3"/>
        <w:spacing w:before="0" w:beforeAutospacing="0" w:after="0"/>
        <w:divId w:val="448091573"/>
        <w:rPr>
          <w:rFonts w:ascii="Arial" w:eastAsia="Times New Roman" w:hAnsi="Arial" w:cs="Arial"/>
          <w:sz w:val="20"/>
          <w:szCs w:val="20"/>
        </w:rPr>
      </w:pPr>
    </w:p>
    <w:sectPr w:rsidR="00000000" w:rsidRPr="00D1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0620"/>
    <w:rsid w:val="00A331EA"/>
    <w:rsid w:val="00C10620"/>
    <w:rsid w:val="00D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96EC"/>
  <w15:chartTrackingRefBased/>
  <w15:docId w15:val="{57939821-841C-4908-9DD5-EC197A2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D13E2C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D13E2C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D13E2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rsid w:val="00D13E2C"/>
    <w:rPr>
      <w:rFonts w:ascii="Arial" w:hAnsi="Arial"/>
      <w:kern w:val="28"/>
      <w:sz w:val="22"/>
    </w:rPr>
  </w:style>
  <w:style w:type="character" w:customStyle="1" w:styleId="fontstyle01">
    <w:name w:val="fontstyle01"/>
    <w:basedOn w:val="a0"/>
    <w:rsid w:val="00D13E2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5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2020-08-04T11:21:00Z</dcterms:created>
  <dcterms:modified xsi:type="dcterms:W3CDTF">2020-08-04T11:25:00Z</dcterms:modified>
</cp:coreProperties>
</file>